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C5" w:rsidRDefault="00AC53C5" w:rsidP="00AC53C5">
      <w:pPr>
        <w:jc w:val="center"/>
        <w:rPr>
          <w:rStyle w:val="a4"/>
          <w:color w:val="000000"/>
          <w:sz w:val="28"/>
          <w:szCs w:val="28"/>
        </w:rPr>
      </w:pPr>
    </w:p>
    <w:p w:rsidR="00AC53C5" w:rsidRDefault="00AC53C5" w:rsidP="00AC53C5">
      <w:pPr>
        <w:jc w:val="center"/>
        <w:rPr>
          <w:rStyle w:val="a4"/>
          <w:color w:val="000000"/>
          <w:sz w:val="28"/>
          <w:szCs w:val="28"/>
        </w:rPr>
      </w:pPr>
    </w:p>
    <w:p w:rsidR="00AC53C5" w:rsidRPr="00AC53C5" w:rsidRDefault="00AC53C5" w:rsidP="00AC53C5">
      <w:pPr>
        <w:jc w:val="center"/>
        <w:rPr>
          <w:rStyle w:val="2"/>
          <w:sz w:val="28"/>
          <w:szCs w:val="28"/>
        </w:rPr>
      </w:pPr>
      <w:bookmarkStart w:id="0" w:name="_GoBack"/>
      <w:bookmarkEnd w:id="0"/>
      <w:r w:rsidRPr="00AC53C5">
        <w:rPr>
          <w:rStyle w:val="a4"/>
          <w:color w:val="000000"/>
          <w:sz w:val="28"/>
          <w:szCs w:val="28"/>
        </w:rPr>
        <w:t>В Бугуруслане предприниматели заработную плату выплачивают работникам без начисления уральского коэффициента.</w:t>
      </w:r>
    </w:p>
    <w:p w:rsidR="00AC53C5" w:rsidRDefault="00AC53C5" w:rsidP="00AC53C5">
      <w:pPr>
        <w:jc w:val="center"/>
        <w:rPr>
          <w:rStyle w:val="2"/>
          <w:sz w:val="28"/>
          <w:szCs w:val="28"/>
        </w:rPr>
      </w:pPr>
    </w:p>
    <w:p w:rsidR="00AC53C5" w:rsidRDefault="00AC53C5" w:rsidP="00AC53C5">
      <w:pPr>
        <w:autoSpaceDE w:val="0"/>
        <w:autoSpaceDN w:val="0"/>
        <w:adjustRightInd w:val="0"/>
        <w:ind w:firstLine="709"/>
        <w:jc w:val="both"/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прокуратурой в ходе мониторинга исполнения трудового законодательства выявлены нарушения в деятельности трех индивидуальных предпринимателей.</w:t>
      </w:r>
    </w:p>
    <w:p w:rsidR="00AC53C5" w:rsidRDefault="00AC53C5" w:rsidP="00AC5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предприниматели за период с января по май 2019 года заработную плату 16 работникам выплачивали без начисления уральского коэффициента, сумма задолженности перед работниками составила более 66 тыс. рублей.</w:t>
      </w:r>
    </w:p>
    <w:p w:rsidR="00AC53C5" w:rsidRDefault="00AC53C5" w:rsidP="00AC5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 в отношении предпринимателей возбуждены дела об административных правонарушениях, предусмотренных ч.6 ст. 5.27 КоАП РФ  (неполная выплата в установленный срок заработной платы).</w:t>
      </w:r>
    </w:p>
    <w:p w:rsidR="00AC53C5" w:rsidRDefault="00AC53C5" w:rsidP="00AC53C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Административные материалы направлены в государственную трудовую инспекции по Оренбургской области для рассмотрения по существу.</w:t>
      </w:r>
    </w:p>
    <w:p w:rsidR="00AC53C5" w:rsidRDefault="00AC53C5" w:rsidP="00AC53C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защиты трудовых прав работников в суд направлены 16 заявлений о </w:t>
      </w:r>
      <w:r>
        <w:rPr>
          <w:sz w:val="28"/>
          <w:szCs w:val="28"/>
        </w:rPr>
        <w:t>вынесении судебных приказов о взыскании задолженности по заработной плате на общую сумму 66 тыс. рублей.</w:t>
      </w:r>
    </w:p>
    <w:p w:rsidR="00AC53C5" w:rsidRDefault="00AC53C5" w:rsidP="00AC53C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надзорного ведомства удовлетворены.</w:t>
      </w:r>
    </w:p>
    <w:p w:rsidR="00AC53C5" w:rsidRDefault="00AC53C5" w:rsidP="00AC53C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Судебные приказы вступили в законную силу.</w:t>
      </w:r>
    </w:p>
    <w:p w:rsidR="00141982" w:rsidRDefault="00141982"/>
    <w:sectPr w:rsidR="0014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C5"/>
    <w:rsid w:val="00141982"/>
    <w:rsid w:val="00A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53C5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AC53C5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53C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styleId="a4">
    <w:name w:val="Strong"/>
    <w:basedOn w:val="a0"/>
    <w:qFormat/>
    <w:rsid w:val="00AC5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53C5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AC53C5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53C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styleId="a4">
    <w:name w:val="Strong"/>
    <w:basedOn w:val="a0"/>
    <w:qFormat/>
    <w:rsid w:val="00AC5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2019-08-02T08:07:00Z</dcterms:created>
  <dcterms:modified xsi:type="dcterms:W3CDTF">2019-08-02T08:07:00Z</dcterms:modified>
</cp:coreProperties>
</file>